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87B" w:rsidRPr="00B0687B" w:rsidRDefault="00B0687B" w:rsidP="00945A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687B">
        <w:rPr>
          <w:rFonts w:ascii="Arial" w:eastAsia="Times New Roman" w:hAnsi="Arial" w:cs="Arial"/>
          <w:b/>
          <w:bCs/>
          <w:color w:val="000000"/>
          <w:sz w:val="28"/>
          <w:szCs w:val="28"/>
        </w:rPr>
        <w:t>Rights of Children</w:t>
      </w:r>
    </w:p>
    <w:p w:rsidR="00B0687B" w:rsidRPr="00B0687B" w:rsidRDefault="00B0687B" w:rsidP="00B0687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2"/>
        <w:gridCol w:w="4778"/>
      </w:tblGrid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b/>
                <w:bCs/>
                <w:color w:val="000000"/>
              </w:rPr>
              <w:t>Nouns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Right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068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 droit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 xml:space="preserve">Equality 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068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L’égalité (f)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 xml:space="preserve">Love 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068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L’amour (m)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Education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068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L’éducation (f)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 xml:space="preserve">Protection 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068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protection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Safety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068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sécurité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Health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068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santé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Food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068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nourriture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/L’alimentation (f)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Drinking water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L’eau potable (f)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Children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Les enfants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Housing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 logement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Hobbies/Recreation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Les loisirs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Responsibility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responsabilité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Duty (obligation)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 devoir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Assistance/help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L’aide (f)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Abuse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maltraitance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Job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 travail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Violence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violence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War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La guerre</w:t>
            </w:r>
          </w:p>
        </w:tc>
      </w:tr>
    </w:tbl>
    <w:p w:rsidR="00B0687B" w:rsidRPr="00B0687B" w:rsidRDefault="00B0687B" w:rsidP="00B06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2"/>
        <w:gridCol w:w="4778"/>
      </w:tblGrid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b/>
                <w:bCs/>
                <w:color w:val="000000"/>
              </w:rPr>
              <w:t>Verbs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To help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068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Aider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To protect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0687B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Protéger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To take care of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S’occuper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To supply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Fournir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To give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Donner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lastRenderedPageBreak/>
              <w:t>To respect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Respecter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To receive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Recevoir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To build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Construire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To teach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Enseigner</w:t>
            </w:r>
          </w:p>
        </w:tc>
      </w:tr>
    </w:tbl>
    <w:p w:rsidR="00B0687B" w:rsidRPr="00B0687B" w:rsidRDefault="00B0687B" w:rsidP="00B06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2"/>
        <w:gridCol w:w="4778"/>
      </w:tblGrid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b/>
                <w:bCs/>
                <w:color w:val="000000"/>
              </w:rPr>
              <w:t>Adjectives/Adverbs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 xml:space="preserve">Protected 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9F693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Protégé(e)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 xml:space="preserve">Loved 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9F693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Aimé(e)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 xml:space="preserve">Educated 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9F693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Éduqué(e)/instruit(e)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 xml:space="preserve">Sick 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9F693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Malade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 xml:space="preserve">Clean 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9F6936"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Propre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Dirty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Sale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Healthy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En bonne santé</w:t>
            </w:r>
          </w:p>
        </w:tc>
        <w:bookmarkStart w:id="0" w:name="_GoBack"/>
        <w:bookmarkEnd w:id="0"/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74733E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Equal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74733E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Égal(e) (plural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masc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: égaux)</w:t>
            </w:r>
          </w:p>
        </w:tc>
      </w:tr>
    </w:tbl>
    <w:p w:rsidR="00B0687B" w:rsidRPr="00B0687B" w:rsidRDefault="00B0687B" w:rsidP="00B068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tbl>
      <w:tblPr>
        <w:tblW w:w="936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2"/>
        <w:gridCol w:w="4778"/>
      </w:tblGrid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b/>
                <w:bCs/>
                <w:color w:val="000000"/>
              </w:rPr>
              <w:t>Expressions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According to...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D’après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A lack of...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Un manque de…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It is necessary to...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F6936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Il est nécessaire de + infinitive</w:t>
            </w:r>
          </w:p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Il faut + infinitive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It is important to...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Il est important de + infinitive</w:t>
            </w:r>
          </w:p>
        </w:tc>
      </w:tr>
      <w:tr w:rsidR="00B0687B" w:rsidRPr="00B0687B" w:rsidTr="00945A5A">
        <w:trPr>
          <w:jc w:val="center"/>
        </w:trPr>
        <w:tc>
          <w:tcPr>
            <w:tcW w:w="4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B0687B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87B">
              <w:rPr>
                <w:rFonts w:ascii="Arial" w:eastAsia="Times New Roman" w:hAnsi="Arial" w:cs="Arial"/>
                <w:color w:val="000000"/>
              </w:rPr>
              <w:t>The rights of children</w:t>
            </w:r>
          </w:p>
        </w:tc>
        <w:tc>
          <w:tcPr>
            <w:tcW w:w="4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0687B" w:rsidRPr="00B0687B" w:rsidRDefault="009F6936" w:rsidP="00B0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  <w:t>Les droits de l’enfant</w:t>
            </w:r>
          </w:p>
        </w:tc>
      </w:tr>
    </w:tbl>
    <w:p w:rsidR="00442B5A" w:rsidRDefault="00442B5A"/>
    <w:sectPr w:rsidR="00442B5A" w:rsidSect="00B0687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87B"/>
    <w:rsid w:val="00442B5A"/>
    <w:rsid w:val="0074733E"/>
    <w:rsid w:val="00945A5A"/>
    <w:rsid w:val="009F6936"/>
    <w:rsid w:val="00B06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CD47C"/>
  <w15:chartTrackingRefBased/>
  <w15:docId w15:val="{8B6FD735-3595-4805-8156-C821C376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6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2016-09-21T12:06:00Z</dcterms:created>
  <dcterms:modified xsi:type="dcterms:W3CDTF">2016-09-21T12:29:00Z</dcterms:modified>
</cp:coreProperties>
</file>